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knkk4js5u9jd" w:id="0"/>
      <w:bookmarkEnd w:id="0"/>
      <w:r w:rsidDel="00000000" w:rsidR="00000000" w:rsidRPr="00000000">
        <w:rPr>
          <w:rtl w:val="0"/>
        </w:rPr>
        <w:t xml:space="preserve">Tour Pack Essentials</w:t>
      </w:r>
    </w:p>
    <w:p w:rsidR="00000000" w:rsidDel="00000000" w:rsidP="00000000" w:rsidRDefault="00000000" w:rsidRPr="00000000" w14:paraId="00000002">
      <w:pPr>
        <w:rPr/>
      </w:pPr>
      <w:r w:rsidDel="00000000" w:rsidR="00000000" w:rsidRPr="00000000">
        <w:rPr>
          <w:rtl w:val="0"/>
        </w:rPr>
        <w:t xml:space="preserve">National Rural Touring Forum</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2"/>
        <w:rPr/>
      </w:pPr>
      <w:bookmarkStart w:colFirst="0" w:colLast="0" w:name="_ttlnap6rxfl7" w:id="1"/>
      <w:bookmarkEnd w:id="1"/>
      <w:r w:rsidDel="00000000" w:rsidR="00000000" w:rsidRPr="00000000">
        <w:rPr>
          <w:rtl w:val="0"/>
        </w:rPr>
        <w:t xml:space="preserve">Introduction</w:t>
      </w:r>
    </w:p>
    <w:p w:rsidR="00000000" w:rsidDel="00000000" w:rsidP="00000000" w:rsidRDefault="00000000" w:rsidRPr="00000000" w14:paraId="00000005">
      <w:pPr>
        <w:rPr/>
      </w:pPr>
      <w:r w:rsidDel="00000000" w:rsidR="00000000" w:rsidRPr="00000000">
        <w:rPr>
          <w:b w:val="1"/>
          <w:bCs w:val="1"/>
          <w:rtl w:val="0"/>
        </w:rPr>
        <w:t xml:space="preserve">Who are you, and who does what?</w:t>
      </w:r>
      <w:r w:rsidDel="00000000" w:rsidR="00000000" w:rsidRPr="00000000">
        <w:rPr>
          <w:rtl w:val="0"/>
        </w:rPr>
        <w:t xml:space="preserve"> - Give us a little information about you or the company. Who you are, where we might know you from. Show some of your personality so we get a feel for who we are booking.</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b w:val="1"/>
          <w:bCs w:val="1"/>
          <w:sz w:val="28"/>
          <w:szCs w:val="28"/>
          <w:rtl w:val="0"/>
        </w:rPr>
        <w:t xml:space="preserve">Links </w:t>
      </w:r>
      <w:r w:rsidDel="00000000" w:rsidR="00000000" w:rsidRPr="00000000">
        <w:rPr>
          <w:sz w:val="28"/>
          <w:szCs w:val="28"/>
          <w:rtl w:val="0"/>
        </w:rPr>
        <w:t xml:space="preserve">- Where can we find out more about you? Include links to your website, social media or youtube pages.</w:t>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b w:val="1"/>
          <w:bCs w:val="1"/>
          <w:rtl w:val="0"/>
        </w:rPr>
        <w:t xml:space="preserve">Contact </w:t>
      </w:r>
      <w:r w:rsidDel="00000000" w:rsidR="00000000" w:rsidRPr="00000000">
        <w:rPr>
          <w:rtl w:val="0"/>
        </w:rPr>
        <w:t xml:space="preserve">- </w:t>
      </w:r>
      <w:r w:rsidDel="00000000" w:rsidR="00000000" w:rsidRPr="00000000">
        <w:rPr>
          <w:sz w:val="28"/>
          <w:szCs w:val="28"/>
          <w:rtl w:val="0"/>
        </w:rPr>
        <w:t xml:space="preserve">How do we contact you? Do you have different people to contact about different things? Try to keep it simple, but if there are multiple people to contact them make sure you list them clearly.</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pStyle w:val="Heading2"/>
        <w:rPr/>
      </w:pPr>
      <w:bookmarkStart w:colFirst="0" w:colLast="0" w:name="_i6fbst4meyn3" w:id="2"/>
      <w:bookmarkEnd w:id="2"/>
      <w:r w:rsidDel="00000000" w:rsidR="00000000" w:rsidRPr="00000000">
        <w:rPr>
          <w:rtl w:val="0"/>
        </w:rPr>
        <w:t xml:space="preserve">Show copy and blurb</w:t>
      </w:r>
    </w:p>
    <w:p w:rsidR="00000000" w:rsidDel="00000000" w:rsidP="00000000" w:rsidRDefault="00000000" w:rsidRPr="00000000" w14:paraId="0000000C">
      <w:pPr>
        <w:rPr>
          <w:sz w:val="28"/>
          <w:szCs w:val="28"/>
        </w:rPr>
      </w:pPr>
      <w:r w:rsidDel="00000000" w:rsidR="00000000" w:rsidRPr="00000000">
        <w:rPr>
          <w:b w:val="1"/>
          <w:bCs w:val="1"/>
          <w:sz w:val="28"/>
          <w:szCs w:val="28"/>
          <w:rtl w:val="0"/>
        </w:rPr>
        <w:t xml:space="preserve">A tag line for the show</w:t>
      </w:r>
      <w:r w:rsidDel="00000000" w:rsidR="00000000" w:rsidRPr="00000000">
        <w:rPr>
          <w:sz w:val="28"/>
          <w:szCs w:val="28"/>
          <w:rtl w:val="0"/>
        </w:rPr>
        <w:t xml:space="preserve"> - can you sum up the show in one sentence? A good tagline sticks in the mind and helps sell the show to promoters. </w:t>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b w:val="1"/>
          <w:bCs w:val="1"/>
          <w:sz w:val="28"/>
          <w:szCs w:val="28"/>
          <w:rtl w:val="0"/>
        </w:rPr>
        <w:t xml:space="preserve">Use clear language</w:t>
      </w:r>
      <w:r w:rsidDel="00000000" w:rsidR="00000000" w:rsidRPr="00000000">
        <w:rPr>
          <w:sz w:val="28"/>
          <w:szCs w:val="28"/>
          <w:rtl w:val="0"/>
        </w:rPr>
        <w:t xml:space="preserve"> - make sure it says exactly what the show is. Maybe ask a friend who doesn’t know the show to read your copy and feedback to you what they think it is about. If they hit the nail on the head, then your copy is working.</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rtl w:val="0"/>
        </w:rPr>
        <w:t xml:space="preserve">Top Tip: </w:t>
      </w:r>
      <w:r w:rsidDel="00000000" w:rsidR="00000000" w:rsidRPr="00000000">
        <w:rPr>
          <w:rtl w:val="0"/>
        </w:rPr>
        <w:t xml:space="preserve">It’s useful to have different length versions of your copy ready to go for websites, brochures and social media - but you don’t need to include that here.</w:t>
      </w:r>
    </w:p>
    <w:p w:rsidR="00000000" w:rsidDel="00000000" w:rsidP="00000000" w:rsidRDefault="00000000" w:rsidRPr="00000000" w14:paraId="00000011">
      <w:pPr>
        <w:rPr/>
      </w:pPr>
      <w:r w:rsidDel="00000000" w:rsidR="00000000" w:rsidRPr="00000000">
        <w:rPr>
          <w:rtl w:val="0"/>
        </w:rPr>
        <w:t xml:space="preserve">We recommend a 50 word, 100 word and 150 word version, including any reviews or funder/supporter credits.</w:t>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pStyle w:val="Heading2"/>
        <w:rPr>
          <w:sz w:val="32"/>
          <w:szCs w:val="32"/>
        </w:rPr>
      </w:pPr>
      <w:bookmarkStart w:colFirst="0" w:colLast="0" w:name="_p2ui1vczh3to" w:id="3"/>
      <w:bookmarkEnd w:id="3"/>
      <w:r w:rsidDel="00000000" w:rsidR="00000000" w:rsidRPr="00000000">
        <w:rPr>
          <w:rtl w:val="0"/>
        </w:rPr>
        <w:t xml:space="preserve">Logistics</w:t>
      </w:r>
      <w:r w:rsidDel="00000000" w:rsidR="00000000" w:rsidRPr="00000000">
        <w:rPr>
          <w:rtl w:val="0"/>
        </w:rPr>
      </w:r>
    </w:p>
    <w:p w:rsidR="00000000" w:rsidDel="00000000" w:rsidP="00000000" w:rsidRDefault="00000000" w:rsidRPr="00000000" w14:paraId="00000014">
      <w:pPr>
        <w:rPr>
          <w:sz w:val="28"/>
          <w:szCs w:val="28"/>
        </w:rPr>
      </w:pPr>
      <w:r w:rsidDel="00000000" w:rsidR="00000000" w:rsidRPr="00000000">
        <w:rPr>
          <w:sz w:val="28"/>
          <w:szCs w:val="28"/>
          <w:rtl w:val="0"/>
        </w:rPr>
        <w:t xml:space="preserve">Try to include these key details to make it really easy to book your work: </w:t>
      </w:r>
    </w:p>
    <w:p w:rsidR="00000000" w:rsidDel="00000000" w:rsidP="00000000" w:rsidRDefault="00000000" w:rsidRPr="00000000" w14:paraId="00000015">
      <w:pPr>
        <w:numPr>
          <w:ilvl w:val="0"/>
          <w:numId w:val="1"/>
        </w:numPr>
        <w:ind w:left="720" w:hanging="360"/>
        <w:rPr>
          <w:sz w:val="28"/>
          <w:szCs w:val="28"/>
        </w:rPr>
      </w:pPr>
      <w:r w:rsidDel="00000000" w:rsidR="00000000" w:rsidRPr="00000000">
        <w:rPr>
          <w:sz w:val="28"/>
          <w:szCs w:val="28"/>
          <w:rtl w:val="0"/>
        </w:rPr>
        <w:t xml:space="preserve">Running time, and if you have an interval</w:t>
      </w:r>
    </w:p>
    <w:p w:rsidR="00000000" w:rsidDel="00000000" w:rsidP="00000000" w:rsidRDefault="00000000" w:rsidRPr="00000000" w14:paraId="00000016">
      <w:pPr>
        <w:numPr>
          <w:ilvl w:val="0"/>
          <w:numId w:val="1"/>
        </w:numPr>
        <w:ind w:left="720" w:hanging="360"/>
        <w:rPr>
          <w:sz w:val="28"/>
          <w:szCs w:val="28"/>
        </w:rPr>
      </w:pPr>
      <w:r w:rsidDel="00000000" w:rsidR="00000000" w:rsidRPr="00000000">
        <w:rPr>
          <w:sz w:val="28"/>
          <w:szCs w:val="28"/>
          <w:rtl w:val="0"/>
        </w:rPr>
        <w:t xml:space="preserve">Number of performers and crew</w:t>
      </w:r>
    </w:p>
    <w:p w:rsidR="00000000" w:rsidDel="00000000" w:rsidP="00000000" w:rsidRDefault="00000000" w:rsidRPr="00000000" w14:paraId="00000017">
      <w:pPr>
        <w:numPr>
          <w:ilvl w:val="0"/>
          <w:numId w:val="1"/>
        </w:numPr>
        <w:ind w:left="720" w:hanging="360"/>
        <w:rPr>
          <w:sz w:val="28"/>
          <w:szCs w:val="28"/>
        </w:rPr>
      </w:pPr>
      <w:r w:rsidDel="00000000" w:rsidR="00000000" w:rsidRPr="00000000">
        <w:rPr>
          <w:sz w:val="28"/>
          <w:szCs w:val="28"/>
          <w:rtl w:val="0"/>
        </w:rPr>
        <w:t xml:space="preserve">Size of the space that you need to perform</w:t>
      </w:r>
    </w:p>
    <w:p w:rsidR="00000000" w:rsidDel="00000000" w:rsidP="00000000" w:rsidRDefault="00000000" w:rsidRPr="00000000" w14:paraId="00000018">
      <w:pPr>
        <w:numPr>
          <w:ilvl w:val="1"/>
          <w:numId w:val="1"/>
        </w:numPr>
        <w:ind w:left="1440" w:hanging="360"/>
        <w:rPr>
          <w:sz w:val="28"/>
          <w:szCs w:val="28"/>
        </w:rPr>
      </w:pPr>
      <w:r w:rsidDel="00000000" w:rsidR="00000000" w:rsidRPr="00000000">
        <w:rPr>
          <w:sz w:val="28"/>
          <w:szCs w:val="28"/>
          <w:rtl w:val="0"/>
        </w:rPr>
        <w:t xml:space="preserve">Do you need a raised stage for your performance? </w:t>
      </w:r>
    </w:p>
    <w:p w:rsidR="00000000" w:rsidDel="00000000" w:rsidP="00000000" w:rsidRDefault="00000000" w:rsidRPr="00000000" w14:paraId="00000019">
      <w:pPr>
        <w:numPr>
          <w:ilvl w:val="1"/>
          <w:numId w:val="1"/>
        </w:numPr>
        <w:ind w:left="1440" w:hanging="360"/>
        <w:rPr>
          <w:sz w:val="28"/>
          <w:szCs w:val="28"/>
        </w:rPr>
      </w:pPr>
      <w:r w:rsidDel="00000000" w:rsidR="00000000" w:rsidRPr="00000000">
        <w:rPr>
          <w:sz w:val="28"/>
          <w:szCs w:val="28"/>
          <w:rtl w:val="0"/>
        </w:rPr>
        <w:t xml:space="preserve">Alternatively, do you need a level performance space? </w:t>
      </w:r>
      <w:r w:rsidDel="00000000" w:rsidR="00000000" w:rsidRPr="00000000">
        <w:rPr>
          <w:i w:val="1"/>
          <w:iCs w:val="1"/>
          <w:sz w:val="28"/>
          <w:szCs w:val="28"/>
          <w:rtl w:val="0"/>
        </w:rPr>
        <w:t xml:space="preserve">If it doesn’t affect your performance, you don’t need to mention it</w:t>
      </w:r>
      <w:r w:rsidDel="00000000" w:rsidR="00000000" w:rsidRPr="00000000">
        <w:rPr>
          <w:rtl w:val="0"/>
        </w:rPr>
      </w:r>
    </w:p>
    <w:p w:rsidR="00000000" w:rsidDel="00000000" w:rsidP="00000000" w:rsidRDefault="00000000" w:rsidRPr="00000000" w14:paraId="0000001A">
      <w:pPr>
        <w:numPr>
          <w:ilvl w:val="0"/>
          <w:numId w:val="1"/>
        </w:numPr>
        <w:ind w:left="720" w:hanging="360"/>
        <w:rPr>
          <w:sz w:val="28"/>
          <w:szCs w:val="28"/>
        </w:rPr>
      </w:pPr>
      <w:r w:rsidDel="00000000" w:rsidR="00000000" w:rsidRPr="00000000">
        <w:rPr>
          <w:sz w:val="28"/>
          <w:szCs w:val="28"/>
          <w:rtl w:val="0"/>
        </w:rPr>
        <w:t xml:space="preserve">Get in time</w:t>
      </w:r>
    </w:p>
    <w:p w:rsidR="00000000" w:rsidDel="00000000" w:rsidP="00000000" w:rsidRDefault="00000000" w:rsidRPr="00000000" w14:paraId="0000001B">
      <w:pPr>
        <w:numPr>
          <w:ilvl w:val="0"/>
          <w:numId w:val="1"/>
        </w:numPr>
        <w:ind w:left="720" w:hanging="360"/>
        <w:rPr>
          <w:sz w:val="28"/>
          <w:szCs w:val="28"/>
        </w:rPr>
      </w:pPr>
      <w:r w:rsidDel="00000000" w:rsidR="00000000" w:rsidRPr="00000000">
        <w:rPr>
          <w:sz w:val="28"/>
          <w:szCs w:val="28"/>
          <w:rtl w:val="0"/>
        </w:rPr>
        <w:t xml:space="preserve">Get out time</w:t>
      </w:r>
    </w:p>
    <w:p w:rsidR="00000000" w:rsidDel="00000000" w:rsidP="00000000" w:rsidRDefault="00000000" w:rsidRPr="00000000" w14:paraId="0000001C">
      <w:pPr>
        <w:numPr>
          <w:ilvl w:val="0"/>
          <w:numId w:val="1"/>
        </w:numPr>
        <w:ind w:left="720" w:hanging="360"/>
        <w:rPr>
          <w:sz w:val="28"/>
          <w:szCs w:val="28"/>
        </w:rPr>
      </w:pPr>
      <w:r w:rsidDel="00000000" w:rsidR="00000000" w:rsidRPr="00000000">
        <w:rPr>
          <w:sz w:val="28"/>
          <w:szCs w:val="28"/>
          <w:rtl w:val="0"/>
        </w:rPr>
        <w:t xml:space="preserve">Any specific tech requirements, e.g. access to 4 mains plug sockets.</w:t>
      </w:r>
    </w:p>
    <w:p w:rsidR="00000000" w:rsidDel="00000000" w:rsidP="00000000" w:rsidRDefault="00000000" w:rsidRPr="00000000" w14:paraId="0000001D">
      <w:pPr>
        <w:numPr>
          <w:ilvl w:val="0"/>
          <w:numId w:val="1"/>
        </w:numPr>
        <w:ind w:left="720" w:hanging="360"/>
        <w:rPr>
          <w:sz w:val="28"/>
          <w:szCs w:val="28"/>
        </w:rPr>
      </w:pPr>
      <w:r w:rsidDel="00000000" w:rsidR="00000000" w:rsidRPr="00000000">
        <w:rPr>
          <w:sz w:val="28"/>
          <w:szCs w:val="28"/>
          <w:rtl w:val="0"/>
        </w:rPr>
        <w:t xml:space="preserve">Age suitability and any content warnings</w:t>
      </w:r>
    </w:p>
    <w:p w:rsidR="00000000" w:rsidDel="00000000" w:rsidP="00000000" w:rsidRDefault="00000000" w:rsidRPr="00000000" w14:paraId="0000001E">
      <w:pPr>
        <w:numPr>
          <w:ilvl w:val="0"/>
          <w:numId w:val="1"/>
        </w:numPr>
        <w:ind w:left="720" w:hanging="360"/>
        <w:rPr>
          <w:sz w:val="28"/>
          <w:szCs w:val="28"/>
        </w:rPr>
      </w:pPr>
      <w:r w:rsidDel="00000000" w:rsidR="00000000" w:rsidRPr="00000000">
        <w:rPr>
          <w:sz w:val="28"/>
          <w:szCs w:val="28"/>
          <w:rtl w:val="0"/>
        </w:rPr>
        <w:t xml:space="preserve">Audience seating/position - is your show end on,  in the round, or maybe you need cabaret style seating?</w:t>
      </w:r>
    </w:p>
    <w:p w:rsidR="00000000" w:rsidDel="00000000" w:rsidP="00000000" w:rsidRDefault="00000000" w:rsidRPr="00000000" w14:paraId="0000001F">
      <w:pPr>
        <w:numPr>
          <w:ilvl w:val="0"/>
          <w:numId w:val="1"/>
        </w:numPr>
        <w:ind w:left="720" w:hanging="360"/>
        <w:rPr>
          <w:sz w:val="28"/>
          <w:szCs w:val="28"/>
        </w:rPr>
      </w:pPr>
      <w:r w:rsidDel="00000000" w:rsidR="00000000" w:rsidRPr="00000000">
        <w:rPr>
          <w:sz w:val="28"/>
          <w:szCs w:val="28"/>
          <w:rtl w:val="0"/>
        </w:rPr>
        <w:t xml:space="preserve">Any technical requirements? </w:t>
      </w:r>
      <w:r w:rsidDel="00000000" w:rsidR="00000000" w:rsidRPr="00000000">
        <w:rPr>
          <w:rtl w:val="0"/>
        </w:rPr>
      </w:r>
    </w:p>
    <w:p w:rsidR="00000000" w:rsidDel="00000000" w:rsidP="00000000" w:rsidRDefault="00000000" w:rsidRPr="00000000" w14:paraId="00000020">
      <w:pPr>
        <w:ind w:left="0" w:firstLine="0"/>
        <w:rPr>
          <w:b w:val="1"/>
          <w:bCs w:val="1"/>
        </w:rPr>
      </w:pPr>
      <w:r w:rsidDel="00000000" w:rsidR="00000000" w:rsidRPr="00000000">
        <w:rPr>
          <w:rtl w:val="0"/>
        </w:rPr>
      </w:r>
    </w:p>
    <w:p w:rsidR="00000000" w:rsidDel="00000000" w:rsidP="00000000" w:rsidRDefault="00000000" w:rsidRPr="00000000" w14:paraId="00000021">
      <w:pPr>
        <w:ind w:left="0" w:firstLine="0"/>
        <w:rPr>
          <w:sz w:val="28"/>
          <w:szCs w:val="28"/>
        </w:rPr>
      </w:pPr>
      <w:r w:rsidDel="00000000" w:rsidR="00000000" w:rsidRPr="00000000">
        <w:rPr>
          <w:b w:val="1"/>
          <w:bCs w:val="1"/>
          <w:rtl w:val="0"/>
        </w:rPr>
        <w:t xml:space="preserve">Top Tip:</w:t>
      </w:r>
      <w:r w:rsidDel="00000000" w:rsidR="00000000" w:rsidRPr="00000000">
        <w:rPr>
          <w:b w:val="1"/>
          <w:bCs w:val="1"/>
          <w:sz w:val="28"/>
          <w:szCs w:val="28"/>
          <w:rtl w:val="0"/>
        </w:rPr>
        <w:t xml:space="preserve"> </w:t>
      </w:r>
      <w:r w:rsidDel="00000000" w:rsidR="00000000" w:rsidRPr="00000000">
        <w:rPr>
          <w:rtl w:val="0"/>
        </w:rPr>
        <w:t xml:space="preserve">If you have tech needs, in rural touring it is best to provide your own lighting and sound, and a touring technician, as not all our venues will be able to provide this.</w:t>
      </w: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rtl w:val="0"/>
        </w:rPr>
      </w:r>
    </w:p>
    <w:p w:rsidR="00000000" w:rsidDel="00000000" w:rsidP="00000000" w:rsidRDefault="00000000" w:rsidRPr="00000000" w14:paraId="00000023">
      <w:pPr>
        <w:pStyle w:val="Heading2"/>
        <w:rPr/>
      </w:pPr>
      <w:bookmarkStart w:colFirst="0" w:colLast="0" w:name="_r9quyntcd4x5" w:id="4"/>
      <w:bookmarkEnd w:id="4"/>
      <w:r w:rsidDel="00000000" w:rsidR="00000000" w:rsidRPr="00000000">
        <w:rPr>
          <w:rtl w:val="0"/>
        </w:rPr>
        <w:t xml:space="preserve">Fees</w:t>
      </w:r>
    </w:p>
    <w:p w:rsidR="00000000" w:rsidDel="00000000" w:rsidP="00000000" w:rsidRDefault="00000000" w:rsidRPr="00000000" w14:paraId="00000024">
      <w:pPr>
        <w:rPr>
          <w:b w:val="1"/>
          <w:bCs w:val="1"/>
        </w:rPr>
      </w:pPr>
      <w:r w:rsidDel="00000000" w:rsidR="00000000" w:rsidRPr="00000000">
        <w:rPr>
          <w:b w:val="1"/>
          <w:bCs w:val="1"/>
          <w:rtl w:val="0"/>
        </w:rPr>
        <w:t xml:space="preserve">Be upfront about costs</w:t>
      </w:r>
    </w:p>
    <w:p w:rsidR="00000000" w:rsidDel="00000000" w:rsidP="00000000" w:rsidRDefault="00000000" w:rsidRPr="00000000" w14:paraId="00000025">
      <w:pPr>
        <w:rPr/>
      </w:pPr>
      <w:r w:rsidDel="00000000" w:rsidR="00000000" w:rsidRPr="00000000">
        <w:rPr>
          <w:rtl w:val="0"/>
        </w:rPr>
        <w:t xml:space="preserve">&gt; Include whether your travel and accommodation costs are included in your fee, or if that will be an additional cost.</w:t>
      </w:r>
    </w:p>
    <w:p w:rsidR="00000000" w:rsidDel="00000000" w:rsidP="00000000" w:rsidRDefault="00000000" w:rsidRPr="00000000" w14:paraId="00000026">
      <w:pPr>
        <w:rPr/>
      </w:pPr>
      <w:r w:rsidDel="00000000" w:rsidR="00000000" w:rsidRPr="00000000">
        <w:rPr>
          <w:rtl w:val="0"/>
        </w:rPr>
        <w:t xml:space="preserve">&gt; If you are offering a show and a workshop, you might want to offer 2 prices in case they would prefer to book just the show.</w:t>
      </w:r>
    </w:p>
    <w:p w:rsidR="00000000" w:rsidDel="00000000" w:rsidP="00000000" w:rsidRDefault="00000000" w:rsidRPr="00000000" w14:paraId="00000027">
      <w:pPr>
        <w:rPr/>
      </w:pPr>
      <w:r w:rsidDel="00000000" w:rsidR="00000000" w:rsidRPr="00000000">
        <w:rPr>
          <w:rtl w:val="0"/>
        </w:rPr>
        <w:t xml:space="preserve">&gt; Have you considered offering a discount for booking more than 1 day in a row?</w:t>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pStyle w:val="Heading2"/>
        <w:rPr/>
      </w:pPr>
      <w:bookmarkStart w:colFirst="0" w:colLast="0" w:name="_qdqzsmw9bbyj" w:id="5"/>
      <w:bookmarkEnd w:id="5"/>
      <w:r w:rsidDel="00000000" w:rsidR="00000000" w:rsidRPr="00000000">
        <w:rPr>
          <w:rtl w:val="0"/>
        </w:rPr>
        <w:t xml:space="preserve">Your Marketing Materials</w:t>
      </w:r>
    </w:p>
    <w:p w:rsidR="00000000" w:rsidDel="00000000" w:rsidP="00000000" w:rsidRDefault="00000000" w:rsidRPr="00000000" w14:paraId="0000002A">
      <w:pPr>
        <w:ind w:left="0" w:firstLine="0"/>
        <w:rPr>
          <w:sz w:val="28"/>
          <w:szCs w:val="28"/>
        </w:rPr>
      </w:pPr>
      <w:r w:rsidDel="00000000" w:rsidR="00000000" w:rsidRPr="00000000">
        <w:rPr>
          <w:sz w:val="28"/>
          <w:szCs w:val="28"/>
          <w:rtl w:val="0"/>
        </w:rPr>
        <w:t xml:space="preserve">It’s great to list what marketing assets you have available, such as: </w:t>
      </w:r>
    </w:p>
    <w:p w:rsidR="00000000" w:rsidDel="00000000" w:rsidP="00000000" w:rsidRDefault="00000000" w:rsidRPr="00000000" w14:paraId="0000002B">
      <w:pPr>
        <w:numPr>
          <w:ilvl w:val="0"/>
          <w:numId w:val="3"/>
        </w:numPr>
        <w:ind w:left="720" w:hanging="360"/>
        <w:rPr>
          <w:sz w:val="28"/>
          <w:szCs w:val="28"/>
          <w:u w:val="none"/>
        </w:rPr>
      </w:pPr>
      <w:r w:rsidDel="00000000" w:rsidR="00000000" w:rsidRPr="00000000">
        <w:rPr>
          <w:sz w:val="28"/>
          <w:szCs w:val="28"/>
          <w:rtl w:val="0"/>
        </w:rPr>
        <w:t xml:space="preserve">high resolution production images, </w:t>
      </w:r>
    </w:p>
    <w:p w:rsidR="00000000" w:rsidDel="00000000" w:rsidP="00000000" w:rsidRDefault="00000000" w:rsidRPr="00000000" w14:paraId="0000002C">
      <w:pPr>
        <w:numPr>
          <w:ilvl w:val="0"/>
          <w:numId w:val="3"/>
        </w:numPr>
        <w:ind w:left="720" w:hanging="360"/>
        <w:rPr>
          <w:sz w:val="28"/>
          <w:szCs w:val="28"/>
          <w:u w:val="none"/>
        </w:rPr>
      </w:pPr>
      <w:r w:rsidDel="00000000" w:rsidR="00000000" w:rsidRPr="00000000">
        <w:rPr>
          <w:sz w:val="28"/>
          <w:szCs w:val="28"/>
          <w:rtl w:val="0"/>
        </w:rPr>
        <w:t xml:space="preserve">a press release, </w:t>
      </w:r>
    </w:p>
    <w:p w:rsidR="00000000" w:rsidDel="00000000" w:rsidP="00000000" w:rsidRDefault="00000000" w:rsidRPr="00000000" w14:paraId="0000002D">
      <w:pPr>
        <w:numPr>
          <w:ilvl w:val="0"/>
          <w:numId w:val="3"/>
        </w:numPr>
        <w:ind w:left="720" w:hanging="360"/>
        <w:rPr>
          <w:sz w:val="28"/>
          <w:szCs w:val="28"/>
          <w:u w:val="none"/>
        </w:rPr>
      </w:pPr>
      <w:r w:rsidDel="00000000" w:rsidR="00000000" w:rsidRPr="00000000">
        <w:rPr>
          <w:sz w:val="28"/>
          <w:szCs w:val="28"/>
          <w:rtl w:val="0"/>
        </w:rPr>
        <w:t xml:space="preserve">posters and flyers, </w:t>
      </w:r>
    </w:p>
    <w:p w:rsidR="00000000" w:rsidDel="00000000" w:rsidP="00000000" w:rsidRDefault="00000000" w:rsidRPr="00000000" w14:paraId="0000002E">
      <w:pPr>
        <w:numPr>
          <w:ilvl w:val="0"/>
          <w:numId w:val="3"/>
        </w:numPr>
        <w:ind w:left="720" w:hanging="360"/>
        <w:rPr>
          <w:sz w:val="28"/>
          <w:szCs w:val="28"/>
          <w:u w:val="none"/>
        </w:rPr>
      </w:pPr>
      <w:r w:rsidDel="00000000" w:rsidR="00000000" w:rsidRPr="00000000">
        <w:rPr>
          <w:sz w:val="28"/>
          <w:szCs w:val="28"/>
          <w:rtl w:val="0"/>
        </w:rPr>
        <w:t xml:space="preserve">eflyers.</w:t>
      </w:r>
      <w:r w:rsidDel="00000000" w:rsidR="00000000" w:rsidRPr="00000000">
        <w:rPr>
          <w:rtl w:val="0"/>
        </w:rPr>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sz w:val="28"/>
          <w:szCs w:val="28"/>
        </w:rPr>
      </w:pPr>
      <w:r w:rsidDel="00000000" w:rsidR="00000000" w:rsidRPr="00000000">
        <w:rPr>
          <w:sz w:val="28"/>
          <w:szCs w:val="28"/>
          <w:rtl w:val="0"/>
        </w:rPr>
        <w:t xml:space="preserve">Your target audience, </w:t>
      </w:r>
    </w:p>
    <w:p w:rsidR="00000000" w:rsidDel="00000000" w:rsidP="00000000" w:rsidRDefault="00000000" w:rsidRPr="00000000" w14:paraId="00000031">
      <w:pPr>
        <w:numPr>
          <w:ilvl w:val="0"/>
          <w:numId w:val="3"/>
        </w:numPr>
        <w:ind w:left="720" w:hanging="360"/>
        <w:rPr>
          <w:sz w:val="28"/>
          <w:szCs w:val="28"/>
          <w:u w:val="none"/>
        </w:rPr>
      </w:pPr>
      <w:r w:rsidDel="00000000" w:rsidR="00000000" w:rsidRPr="00000000">
        <w:rPr>
          <w:sz w:val="28"/>
          <w:szCs w:val="28"/>
          <w:rtl w:val="0"/>
        </w:rPr>
        <w:t xml:space="preserve">if you can list some great selling points or key information for marketing the show, then go ahead. </w:t>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ind w:left="0" w:firstLine="0"/>
        <w:rPr>
          <w:sz w:val="28"/>
          <w:szCs w:val="28"/>
        </w:rPr>
      </w:pPr>
      <w:r w:rsidDel="00000000" w:rsidR="00000000" w:rsidRPr="00000000">
        <w:rPr>
          <w:sz w:val="28"/>
          <w:szCs w:val="28"/>
          <w:rtl w:val="0"/>
        </w:rPr>
        <w:t xml:space="preserve">Links to trailers, videos and/or music</w:t>
      </w:r>
    </w:p>
    <w:p w:rsidR="00000000" w:rsidDel="00000000" w:rsidP="00000000" w:rsidRDefault="00000000" w:rsidRPr="00000000" w14:paraId="00000034">
      <w:pPr>
        <w:numPr>
          <w:ilvl w:val="0"/>
          <w:numId w:val="2"/>
        </w:numPr>
        <w:ind w:left="720" w:hanging="360"/>
        <w:rPr>
          <w:sz w:val="28"/>
          <w:szCs w:val="28"/>
          <w:u w:val="none"/>
        </w:rPr>
      </w:pPr>
      <w:r w:rsidDel="00000000" w:rsidR="00000000" w:rsidRPr="00000000">
        <w:rPr>
          <w:rtl w:val="0"/>
        </w:rPr>
        <w:t xml:space="preserve">This</w:t>
      </w:r>
      <w:r w:rsidDel="00000000" w:rsidR="00000000" w:rsidRPr="00000000">
        <w:rPr>
          <w:sz w:val="28"/>
          <w:szCs w:val="28"/>
          <w:rtl w:val="0"/>
        </w:rPr>
        <w:t xml:space="preserve"> helps us to understand the work, and also shows us some key assets you have to help promote the show</w:t>
      </w:r>
    </w:p>
    <w:p w:rsidR="00000000" w:rsidDel="00000000" w:rsidP="00000000" w:rsidRDefault="00000000" w:rsidRPr="00000000" w14:paraId="00000035">
      <w:pPr>
        <w:rPr>
          <w:sz w:val="28"/>
          <w:szCs w:val="28"/>
        </w:rPr>
      </w:pPr>
      <w:r w:rsidDel="00000000" w:rsidR="00000000" w:rsidRPr="00000000">
        <w:rPr>
          <w:rtl w:val="0"/>
        </w:rPr>
      </w:r>
    </w:p>
    <w:p w:rsidR="00000000" w:rsidDel="00000000" w:rsidP="00000000" w:rsidRDefault="00000000" w:rsidRPr="00000000" w14:paraId="00000036">
      <w:pPr>
        <w:pStyle w:val="Heading2"/>
        <w:rPr/>
      </w:pPr>
      <w:bookmarkStart w:colFirst="0" w:colLast="0" w:name="_v2t8chmc1vqr" w:id="6"/>
      <w:bookmarkEnd w:id="6"/>
      <w:r w:rsidDel="00000000" w:rsidR="00000000" w:rsidRPr="00000000">
        <w:rPr>
          <w:rtl w:val="0"/>
        </w:rPr>
        <w:t xml:space="preserve">Reviews and Accolades</w:t>
      </w:r>
    </w:p>
    <w:p w:rsidR="00000000" w:rsidDel="00000000" w:rsidP="00000000" w:rsidRDefault="00000000" w:rsidRPr="00000000" w14:paraId="00000037">
      <w:pPr>
        <w:ind w:left="0" w:firstLine="0"/>
        <w:rPr>
          <w:sz w:val="28"/>
          <w:szCs w:val="28"/>
        </w:rPr>
      </w:pPr>
      <w:r w:rsidDel="00000000" w:rsidR="00000000" w:rsidRPr="00000000">
        <w:rPr>
          <w:rtl w:val="0"/>
        </w:rPr>
        <w:t xml:space="preserve">&gt; </w:t>
      </w:r>
      <w:r w:rsidDel="00000000" w:rsidR="00000000" w:rsidRPr="00000000">
        <w:rPr>
          <w:sz w:val="28"/>
          <w:szCs w:val="28"/>
          <w:rtl w:val="0"/>
        </w:rPr>
        <w:t xml:space="preserve">Share quotes from reviews, for this show or previous work, and link to the full review if you can.</w:t>
      </w:r>
    </w:p>
    <w:p w:rsidR="00000000" w:rsidDel="00000000" w:rsidP="00000000" w:rsidRDefault="00000000" w:rsidRPr="00000000" w14:paraId="00000038">
      <w:pPr>
        <w:ind w:left="0" w:firstLine="0"/>
        <w:rPr>
          <w:sz w:val="28"/>
          <w:szCs w:val="28"/>
        </w:rPr>
      </w:pPr>
      <w:r w:rsidDel="00000000" w:rsidR="00000000" w:rsidRPr="00000000">
        <w:rPr>
          <w:rtl w:val="0"/>
        </w:rPr>
        <w:t xml:space="preserve">&gt; </w:t>
      </w:r>
      <w:r w:rsidDel="00000000" w:rsidR="00000000" w:rsidRPr="00000000">
        <w:rPr>
          <w:sz w:val="28"/>
          <w:szCs w:val="28"/>
          <w:rtl w:val="0"/>
        </w:rPr>
        <w:t xml:space="preserve">Share comments from audiences, it could be screenshots of social media quotes</w:t>
      </w:r>
    </w:p>
    <w:p w:rsidR="00000000" w:rsidDel="00000000" w:rsidP="00000000" w:rsidRDefault="00000000" w:rsidRPr="00000000" w14:paraId="00000039">
      <w:pPr>
        <w:ind w:left="0" w:firstLine="0"/>
        <w:rPr>
          <w:sz w:val="28"/>
          <w:szCs w:val="28"/>
        </w:rPr>
      </w:pPr>
      <w:r w:rsidDel="00000000" w:rsidR="00000000" w:rsidRPr="00000000">
        <w:rPr>
          <w:rtl w:val="0"/>
        </w:rPr>
        <w:t xml:space="preserve">&gt; </w:t>
      </w:r>
      <w:r w:rsidDel="00000000" w:rsidR="00000000" w:rsidRPr="00000000">
        <w:rPr>
          <w:sz w:val="28"/>
          <w:szCs w:val="28"/>
          <w:rtl w:val="0"/>
        </w:rPr>
        <w:t xml:space="preserve">Have you got any awards, don’t be shy and let us know.</w:t>
      </w:r>
    </w:p>
    <w:p w:rsidR="00000000" w:rsidDel="00000000" w:rsidP="00000000" w:rsidRDefault="00000000" w:rsidRPr="00000000" w14:paraId="0000003A">
      <w:pPr>
        <w:rPr>
          <w:sz w:val="28"/>
          <w:szCs w:val="28"/>
        </w:rPr>
      </w:pPr>
      <w:r w:rsidDel="00000000" w:rsidR="00000000" w:rsidRPr="00000000">
        <w:rPr>
          <w:rtl w:val="0"/>
        </w:rPr>
      </w:r>
    </w:p>
    <w:p w:rsidR="00000000" w:rsidDel="00000000" w:rsidP="00000000" w:rsidRDefault="00000000" w:rsidRPr="00000000" w14:paraId="0000003B">
      <w:pPr>
        <w:pStyle w:val="Heading2"/>
        <w:rPr/>
      </w:pPr>
      <w:bookmarkStart w:colFirst="0" w:colLast="0" w:name="_1y1n8ffzilhx" w:id="7"/>
      <w:bookmarkEnd w:id="7"/>
      <w:r w:rsidDel="00000000" w:rsidR="00000000" w:rsidRPr="00000000">
        <w:rPr>
          <w:rtl w:val="0"/>
        </w:rPr>
        <w:t xml:space="preserve">Access</w:t>
      </w:r>
    </w:p>
    <w:p w:rsidR="00000000" w:rsidDel="00000000" w:rsidP="00000000" w:rsidRDefault="00000000" w:rsidRPr="00000000" w14:paraId="0000003C">
      <w:pPr>
        <w:rPr/>
      </w:pPr>
      <w:r w:rsidDel="00000000" w:rsidR="00000000" w:rsidRPr="00000000">
        <w:rPr>
          <w:rtl w:val="0"/>
        </w:rPr>
        <w:t xml:space="preserve">&gt; Do you tour with any access provisions, e.g. captions, audio description, stim toys etc</w:t>
      </w:r>
    </w:p>
    <w:p w:rsidR="00000000" w:rsidDel="00000000" w:rsidP="00000000" w:rsidRDefault="00000000" w:rsidRPr="00000000" w14:paraId="0000003D">
      <w:pPr>
        <w:rPr/>
      </w:pPr>
      <w:r w:rsidDel="00000000" w:rsidR="00000000" w:rsidRPr="00000000">
        <w:rPr>
          <w:rtl w:val="0"/>
        </w:rPr>
        <w:t xml:space="preserve">&gt; Are your shows ‘relaxed’ or can they be adapted to be so?</w:t>
      </w:r>
    </w:p>
    <w:p w:rsidR="00000000" w:rsidDel="00000000" w:rsidP="00000000" w:rsidRDefault="00000000" w:rsidRPr="00000000" w14:paraId="0000003E">
      <w:pPr>
        <w:rPr/>
      </w:pPr>
      <w:r w:rsidDel="00000000" w:rsidR="00000000" w:rsidRPr="00000000">
        <w:rPr>
          <w:rtl w:val="0"/>
        </w:rPr>
        <w:t xml:space="preserve">&gt; Can you offer a touch tour before the show?</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8"/>
        <w:szCs w:val="28"/>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pPr>
    <w:rPr>
      <w:b w:val="1"/>
      <w:bCs w:val="1"/>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